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B8F573" w14:textId="77777777" w:rsidR="008C0F9D" w:rsidRDefault="008C0F9D" w:rsidP="008C0F9D">
      <w:pPr>
        <w:pStyle w:val="StandardWeb"/>
        <w:spacing w:before="2"/>
      </w:pPr>
      <w:r>
        <w:rPr>
          <w:color w:val="000000"/>
        </w:rPr>
        <w:t>“</w:t>
      </w:r>
      <w:r>
        <w:rPr>
          <w:rFonts w:ascii="Arial" w:hAnsi="Arial"/>
          <w:b/>
          <w:color w:val="000000"/>
          <w:sz w:val="27"/>
          <w:szCs w:val="27"/>
        </w:rPr>
        <w:t>Ein Tisch ist ein Tisch”</w:t>
      </w:r>
    </w:p>
    <w:p w14:paraId="1DAD28E7" w14:textId="77777777" w:rsidR="008C0F9D" w:rsidRDefault="008C0F9D" w:rsidP="008C0F9D">
      <w:pPr>
        <w:pStyle w:val="StandardWeb"/>
        <w:spacing w:before="2"/>
      </w:pPr>
      <w:r>
        <w:rPr>
          <w:rFonts w:ascii="Arial" w:hAnsi="Arial"/>
          <w:color w:val="000000"/>
        </w:rPr>
        <w:t>Gestalte und nummeriere den Text gemäss Vorlage!</w:t>
      </w:r>
    </w:p>
    <w:p w14:paraId="1706DD85" w14:textId="77777777" w:rsidR="008C0F9D" w:rsidRDefault="008C0F9D" w:rsidP="008C0F9D">
      <w:pPr>
        <w:pStyle w:val="StandardWeb"/>
        <w:spacing w:before="2"/>
      </w:pPr>
    </w:p>
    <w:p w14:paraId="7D6CE23F" w14:textId="77777777" w:rsidR="008C0F9D" w:rsidRDefault="008C0F9D" w:rsidP="008C0F9D">
      <w:pPr>
        <w:pStyle w:val="StandardWeb"/>
        <w:spacing w:before="2"/>
        <w:ind w:right="-289"/>
      </w:pPr>
      <w:r>
        <w:rPr>
          <w:rFonts w:ascii="Arial" w:hAnsi="Arial"/>
          <w:b/>
          <w:color w:val="008000"/>
          <w:sz w:val="27"/>
          <w:szCs w:val="27"/>
        </w:rPr>
        <w:t>VORLAGE:</w:t>
      </w:r>
    </w:p>
    <w:p w14:paraId="55308E29" w14:textId="77777777" w:rsidR="008C0F9D" w:rsidRPr="006C1325" w:rsidRDefault="008C0F9D" w:rsidP="006C1325">
      <w:pPr>
        <w:pStyle w:val="Listenabsatz"/>
        <w:numPr>
          <w:ilvl w:val="0"/>
          <w:numId w:val="5"/>
        </w:numPr>
        <w:rPr>
          <w:color w:val="000090"/>
        </w:rPr>
      </w:pPr>
      <w:r w:rsidRPr="006C1325">
        <w:rPr>
          <w:color w:val="000090"/>
        </w:rPr>
        <w:t>"Immer derselbe Tisch", sagte der Mann, "dieselben Stühle, das Bett, das Bild. Und dem Tisch sage ich Tisch, dem Bild sage ich Bild, das Bett heisst Bett, und den Stuhl nennt man Stuhl. Warum denn eigentlich?" Die Franzosen sagen dem Bett "li", dem Tisch "tabl", nennen das Bild "tablo" und den Stuhl "schäs", und sie verstehen sich. Und die Chinesen verstehen sich auch. "Warum heisst das Bett nicht Bild", dachte der Mann und lächelte, dann lachte er, lachte, bis die Nachbarn an die Wand klopften und "Ruhe" riefen.</w:t>
      </w:r>
      <w:r w:rsidR="006C1325" w:rsidRPr="006C1325">
        <w:rPr>
          <w:color w:val="000090"/>
        </w:rPr>
        <w:br/>
      </w:r>
    </w:p>
    <w:p w14:paraId="42CA9DBA" w14:textId="77777777" w:rsidR="008C0F9D" w:rsidRPr="006C1325" w:rsidRDefault="008C0F9D" w:rsidP="006C1325">
      <w:pPr>
        <w:pStyle w:val="Listenabsatz"/>
        <w:numPr>
          <w:ilvl w:val="0"/>
          <w:numId w:val="5"/>
        </w:numPr>
        <w:rPr>
          <w:color w:val="000090"/>
        </w:rPr>
      </w:pPr>
      <w:r w:rsidRPr="006C1325">
        <w:rPr>
          <w:color w:val="000090"/>
        </w:rPr>
        <w:t>"Jetzt ändert es sich", rief er, und er sagte von nun an dem Bett "Bild".</w:t>
      </w:r>
      <w:r w:rsidR="006C1325" w:rsidRPr="006C1325">
        <w:rPr>
          <w:color w:val="000090"/>
        </w:rPr>
        <w:br/>
      </w:r>
    </w:p>
    <w:p w14:paraId="7211B272" w14:textId="77777777" w:rsidR="008C0F9D" w:rsidRPr="006C1325" w:rsidRDefault="008C0F9D" w:rsidP="006C1325">
      <w:pPr>
        <w:pStyle w:val="Listenabsatz"/>
        <w:numPr>
          <w:ilvl w:val="0"/>
          <w:numId w:val="5"/>
        </w:numPr>
        <w:rPr>
          <w:color w:val="000090"/>
        </w:rPr>
      </w:pPr>
      <w:r w:rsidRPr="006C1325">
        <w:rPr>
          <w:color w:val="000090"/>
        </w:rPr>
        <w:t>"Ich bin müde, ich will ins Bild", sagte er, und morgens blieb er oft lange im Bild liegen und überlegte, wie er nun dem Stuhl sagen wolle, und er nannte den Stuhl "Wecker". Hie und da träumte er schon in der neuen Sprache, und dann übersetzte er die Lieder aus seiner Schulzeit in seine Sprache, und er sang sie leise vor sich hin.</w:t>
      </w:r>
      <w:r w:rsidR="006C1325" w:rsidRPr="006C1325">
        <w:rPr>
          <w:color w:val="000090"/>
        </w:rPr>
        <w:br/>
      </w:r>
    </w:p>
    <w:p w14:paraId="2BF7C35D" w14:textId="77777777" w:rsidR="008C0F9D" w:rsidRPr="006C1325" w:rsidRDefault="008C0F9D" w:rsidP="006C1325">
      <w:pPr>
        <w:pStyle w:val="Listenabsatz"/>
        <w:numPr>
          <w:ilvl w:val="0"/>
          <w:numId w:val="5"/>
        </w:numPr>
        <w:rPr>
          <w:color w:val="000090"/>
        </w:rPr>
      </w:pPr>
      <w:r w:rsidRPr="006C1325">
        <w:rPr>
          <w:color w:val="000090"/>
        </w:rPr>
        <w:t>Er stand also auf, zog sich an, setzte sich auf den Wecker und stützte die Arme auf den Tisch. Aber der Tisch hiess jetzt nicht mehr Tisch, er hiess jetzt Teppich. Am Morgen verliess also der Mann das Bild, zog sich an setzte sich an den Teppich auf den Wecker und überlegte, wem er wie sagen könnte.</w:t>
      </w:r>
    </w:p>
    <w:p w14:paraId="5B0E9BAD" w14:textId="77777777" w:rsidR="008C0F9D" w:rsidRPr="006C1325" w:rsidRDefault="008C0F9D" w:rsidP="008C0F9D">
      <w:pPr>
        <w:pStyle w:val="StandardWeb"/>
        <w:spacing w:before="2"/>
        <w:rPr>
          <w:color w:val="000090"/>
        </w:rPr>
      </w:pPr>
    </w:p>
    <w:p w14:paraId="5A773455"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Bett sagte er Bild.</w:t>
      </w:r>
    </w:p>
    <w:p w14:paraId="2A1F7DB7"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Tisch sagte er Teppich.</w:t>
      </w:r>
    </w:p>
    <w:p w14:paraId="1526B158"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Stuhl sagte er Wecker.</w:t>
      </w:r>
    </w:p>
    <w:p w14:paraId="086E4AF9"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Der Zeitung sagte er Bett.</w:t>
      </w:r>
    </w:p>
    <w:p w14:paraId="0A3EE94F"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Spiegel sagte er Stuhl.</w:t>
      </w:r>
    </w:p>
    <w:p w14:paraId="2A892DAE"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Wecker sagte er Fotoalbum.</w:t>
      </w:r>
    </w:p>
    <w:p w14:paraId="6BAA259B"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Schrank sagte er Zeitung.</w:t>
      </w:r>
    </w:p>
    <w:p w14:paraId="79718A64"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Teppich sagte er Schrank.</w:t>
      </w:r>
    </w:p>
    <w:p w14:paraId="13D70B80"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Dem Bild sagte er Tisch.</w:t>
      </w:r>
    </w:p>
    <w:p w14:paraId="3BE0FA01" w14:textId="77777777" w:rsidR="008C0F9D" w:rsidRPr="006C1325" w:rsidRDefault="008C0F9D" w:rsidP="008C0F9D">
      <w:pPr>
        <w:pStyle w:val="StandardWeb"/>
        <w:numPr>
          <w:ilvl w:val="0"/>
          <w:numId w:val="2"/>
        </w:numPr>
        <w:spacing w:before="2"/>
        <w:ind w:right="1701"/>
        <w:rPr>
          <w:color w:val="000090"/>
        </w:rPr>
      </w:pPr>
      <w:r w:rsidRPr="006C1325">
        <w:rPr>
          <w:rFonts w:ascii="Arial" w:hAnsi="Arial"/>
          <w:color w:val="000090"/>
        </w:rPr>
        <w:t>Und dem Fotoalbum sagte er Spiegel.</w:t>
      </w:r>
    </w:p>
    <w:p w14:paraId="40E3BD4C" w14:textId="77777777" w:rsidR="008C0F9D" w:rsidRPr="006C1325" w:rsidRDefault="008C0F9D" w:rsidP="008C0F9D">
      <w:pPr>
        <w:pStyle w:val="StandardWeb"/>
        <w:spacing w:before="2"/>
        <w:rPr>
          <w:color w:val="000090"/>
        </w:rPr>
      </w:pPr>
    </w:p>
    <w:p w14:paraId="7BE1EAA4" w14:textId="77777777" w:rsidR="008C0F9D" w:rsidRPr="006C1325" w:rsidRDefault="008C0F9D" w:rsidP="008C0F9D">
      <w:pPr>
        <w:pStyle w:val="StandardWeb"/>
        <w:spacing w:before="2"/>
        <w:rPr>
          <w:color w:val="000090"/>
        </w:rPr>
      </w:pPr>
      <w:r w:rsidRPr="006C1325">
        <w:rPr>
          <w:rFonts w:ascii="Arial" w:hAnsi="Arial"/>
          <w:color w:val="000090"/>
        </w:rPr>
        <w:t>Der Mann fand das lustig, und er übte den ganzen Tag und prägte sich die neuen Wörter ein. Jetzt wurde alles umbenannt: Er war jetzt kein Mann mehr, sondern ein Fuss, und der Fuss war ein Morgen und der Morgen ein Mann.</w:t>
      </w:r>
    </w:p>
    <w:p w14:paraId="24F39435" w14:textId="77777777" w:rsidR="008C0F9D" w:rsidRPr="006C1325" w:rsidRDefault="008C0F9D" w:rsidP="008C0F9D">
      <w:pPr>
        <w:pStyle w:val="StandardWeb"/>
        <w:spacing w:before="2"/>
        <w:rPr>
          <w:color w:val="000090"/>
        </w:rPr>
      </w:pPr>
      <w:r w:rsidRPr="006C1325">
        <w:rPr>
          <w:rFonts w:ascii="Arial" w:hAnsi="Arial"/>
          <w:color w:val="000090"/>
        </w:rPr>
        <w:t>Jetzt könnt ihr die Geschichte selbst weiterschreiben. Und dann könnt ihr, so wie es der Mann machte, auch die andern Wörter austauschen:</w:t>
      </w:r>
      <w:r w:rsidRPr="006C1325">
        <w:rPr>
          <w:rFonts w:ascii="Arial" w:hAnsi="Arial"/>
          <w:color w:val="000090"/>
        </w:rPr>
        <w:br/>
      </w:r>
    </w:p>
    <w:p w14:paraId="2F898E32" w14:textId="77777777" w:rsidR="008C0F9D" w:rsidRPr="006C1325" w:rsidRDefault="008C0F9D" w:rsidP="008C0F9D">
      <w:pPr>
        <w:pStyle w:val="StandardWeb"/>
        <w:numPr>
          <w:ilvl w:val="2"/>
          <w:numId w:val="3"/>
        </w:numPr>
        <w:spacing w:before="2"/>
        <w:ind w:right="1701"/>
        <w:rPr>
          <w:color w:val="000090"/>
        </w:rPr>
      </w:pPr>
      <w:r w:rsidRPr="006C1325">
        <w:rPr>
          <w:rFonts w:ascii="Arial" w:hAnsi="Arial"/>
          <w:color w:val="000090"/>
        </w:rPr>
        <w:t>läuten heisst stellen,</w:t>
      </w:r>
    </w:p>
    <w:p w14:paraId="4B20DEF1" w14:textId="77777777" w:rsidR="008C0F9D" w:rsidRPr="006C1325" w:rsidRDefault="008C0F9D" w:rsidP="008C0F9D">
      <w:pPr>
        <w:pStyle w:val="StandardWeb"/>
        <w:numPr>
          <w:ilvl w:val="2"/>
          <w:numId w:val="3"/>
        </w:numPr>
        <w:spacing w:before="2"/>
        <w:ind w:right="1701"/>
        <w:rPr>
          <w:color w:val="000090"/>
        </w:rPr>
      </w:pPr>
      <w:r w:rsidRPr="006C1325">
        <w:rPr>
          <w:rFonts w:ascii="Arial" w:hAnsi="Arial"/>
          <w:color w:val="000090"/>
        </w:rPr>
        <w:t>frieren heisst schauen,</w:t>
      </w:r>
    </w:p>
    <w:p w14:paraId="4715A808" w14:textId="77777777" w:rsidR="008C0F9D" w:rsidRPr="006C1325" w:rsidRDefault="008C0F9D" w:rsidP="008C0F9D">
      <w:pPr>
        <w:pStyle w:val="StandardWeb"/>
        <w:numPr>
          <w:ilvl w:val="2"/>
          <w:numId w:val="3"/>
        </w:numPr>
        <w:spacing w:before="2"/>
        <w:ind w:right="1701"/>
        <w:rPr>
          <w:color w:val="000090"/>
        </w:rPr>
      </w:pPr>
      <w:r w:rsidRPr="006C1325">
        <w:rPr>
          <w:rFonts w:ascii="Arial" w:hAnsi="Arial"/>
          <w:color w:val="000090"/>
        </w:rPr>
        <w:t>liegen heisst läuten,</w:t>
      </w:r>
    </w:p>
    <w:p w14:paraId="24DC04A3" w14:textId="77777777" w:rsidR="008C0F9D" w:rsidRPr="006C1325" w:rsidRDefault="008C0F9D" w:rsidP="008C0F9D">
      <w:pPr>
        <w:pStyle w:val="StandardWeb"/>
        <w:numPr>
          <w:ilvl w:val="2"/>
          <w:numId w:val="3"/>
        </w:numPr>
        <w:spacing w:before="2"/>
        <w:ind w:right="1701"/>
        <w:rPr>
          <w:color w:val="000090"/>
        </w:rPr>
      </w:pPr>
      <w:r w:rsidRPr="006C1325">
        <w:rPr>
          <w:rFonts w:ascii="Arial" w:hAnsi="Arial"/>
          <w:color w:val="000090"/>
        </w:rPr>
        <w:t>stehen heisst frieren,</w:t>
      </w:r>
    </w:p>
    <w:p w14:paraId="27AAB0DE" w14:textId="77777777" w:rsidR="008C0F9D" w:rsidRPr="006C1325" w:rsidRDefault="008C0F9D" w:rsidP="008C0F9D">
      <w:pPr>
        <w:pStyle w:val="StandardWeb"/>
        <w:numPr>
          <w:ilvl w:val="2"/>
          <w:numId w:val="3"/>
        </w:numPr>
        <w:spacing w:before="2"/>
        <w:ind w:right="1701"/>
        <w:rPr>
          <w:color w:val="000090"/>
        </w:rPr>
      </w:pPr>
      <w:r w:rsidRPr="006C1325">
        <w:rPr>
          <w:rFonts w:ascii="Arial" w:hAnsi="Arial"/>
          <w:color w:val="000090"/>
        </w:rPr>
        <w:t>stellen heisst blättern.</w:t>
      </w:r>
    </w:p>
    <w:p w14:paraId="5A4FEB58" w14:textId="77777777" w:rsidR="008C0F9D" w:rsidRPr="006C1325" w:rsidRDefault="008C0F9D" w:rsidP="008C0F9D">
      <w:pPr>
        <w:pStyle w:val="StandardWeb"/>
        <w:numPr>
          <w:ilvl w:val="2"/>
          <w:numId w:val="3"/>
        </w:numPr>
        <w:spacing w:before="2"/>
        <w:ind w:right="1701"/>
        <w:rPr>
          <w:color w:val="000090"/>
        </w:rPr>
      </w:pPr>
      <w:r w:rsidRPr="006C1325">
        <w:rPr>
          <w:rFonts w:ascii="Arial" w:hAnsi="Arial"/>
          <w:color w:val="000090"/>
        </w:rPr>
        <w:t>Fortsetzung folgt...</w:t>
      </w:r>
    </w:p>
    <w:p w14:paraId="47047FBC" w14:textId="77777777" w:rsidR="008C0F9D" w:rsidRDefault="008C0F9D" w:rsidP="008C0F9D">
      <w:pPr>
        <w:pStyle w:val="StandardWeb"/>
        <w:spacing w:before="2"/>
      </w:pPr>
    </w:p>
    <w:p w14:paraId="12A5374D" w14:textId="77777777" w:rsidR="008C0F9D" w:rsidRDefault="008C0F9D" w:rsidP="008C0F9D">
      <w:pPr>
        <w:pStyle w:val="StandardWeb"/>
        <w:spacing w:before="2"/>
      </w:pPr>
    </w:p>
    <w:p w14:paraId="67473CF1" w14:textId="77777777" w:rsidR="008C0F9D" w:rsidRDefault="008C0F9D">
      <w:pPr>
        <w:rPr>
          <w:rFonts w:ascii="Arial" w:hAnsi="Arial"/>
          <w:b/>
          <w:color w:val="000090"/>
          <w:sz w:val="20"/>
          <w:szCs w:val="20"/>
          <w:u w:val="single"/>
        </w:rPr>
      </w:pPr>
      <w:r>
        <w:rPr>
          <w:rFonts w:ascii="Arial" w:hAnsi="Arial"/>
          <w:b/>
          <w:color w:val="000090"/>
          <w:u w:val="single"/>
        </w:rPr>
        <w:br w:type="page"/>
      </w:r>
    </w:p>
    <w:p w14:paraId="32F9DDB1" w14:textId="77777777" w:rsidR="008C0F9D" w:rsidRDefault="008C0F9D" w:rsidP="008C0F9D">
      <w:pPr>
        <w:pStyle w:val="StandardWeb"/>
        <w:spacing w:before="2"/>
      </w:pPr>
      <w:r>
        <w:rPr>
          <w:rFonts w:ascii="Arial" w:hAnsi="Arial"/>
          <w:b/>
          <w:color w:val="000090"/>
          <w:u w:val="single"/>
        </w:rPr>
        <w:lastRenderedPageBreak/>
        <w:t>Fortsetzung der Geschichte von Peter Bichsel:</w:t>
      </w:r>
      <w:r>
        <w:rPr>
          <w:rFonts w:ascii="Arial" w:hAnsi="Arial"/>
          <w:b/>
          <w:color w:val="000090"/>
        </w:rPr>
        <w:t xml:space="preserve"> </w:t>
      </w:r>
      <w:r>
        <w:rPr>
          <w:rFonts w:ascii="Arial" w:hAnsi="Arial"/>
          <w:b/>
          <w:i/>
          <w:color w:val="000090"/>
        </w:rPr>
        <w:t>Ein Tisch ist ein Tisch</w:t>
      </w:r>
      <w:r>
        <w:rPr>
          <w:rFonts w:ascii="Arial" w:hAnsi="Arial"/>
          <w:color w:val="000090"/>
        </w:rPr>
        <w:t xml:space="preserve"> </w:t>
      </w:r>
    </w:p>
    <w:p w14:paraId="5BF6744C" w14:textId="77777777" w:rsidR="00141206" w:rsidRDefault="00141206" w:rsidP="008C0F9D">
      <w:pPr>
        <w:pStyle w:val="StandardWeb"/>
        <w:spacing w:before="2"/>
        <w:rPr>
          <w:rFonts w:ascii="Arial" w:hAnsi="Arial"/>
          <w:color w:val="000090"/>
        </w:rPr>
      </w:pPr>
    </w:p>
    <w:p w14:paraId="36BA979C" w14:textId="77777777" w:rsidR="008C0F9D" w:rsidRDefault="008C0F9D" w:rsidP="008C0F9D">
      <w:pPr>
        <w:pStyle w:val="StandardWeb"/>
        <w:spacing w:before="2"/>
      </w:pPr>
      <w:bookmarkStart w:id="0" w:name="_GoBack"/>
      <w:bookmarkEnd w:id="0"/>
      <w:r>
        <w:rPr>
          <w:rFonts w:ascii="Arial" w:hAnsi="Arial"/>
          <w:color w:val="000090"/>
        </w:rPr>
        <w:t>"Immer derselbe Tisch", sagte der Mann, "dieselben Stühle, das Bett, das Bild. Und dem Tisch sage ich Tisch, dem Bild sage ich Bild, das Bett heisst Bett, und den Stuhl nennt man Stuhl. Warum denn eigentlich?" Die Franzosen sagen dem Bett "li", dem Tisch "tabl", nennen das Bild "tablo" und den Stuhl "schäs", und sie verstehen sich. Und die Chinesen verstehen sich auch. "Warum heisst das Bett nicht Bild", dachte der Mann und lächelte, dann lachte er, lachte, bis die Nachbarn an die Wand klopften und "Ruhe" riefen.</w:t>
      </w:r>
    </w:p>
    <w:p w14:paraId="2F56FA03" w14:textId="77777777" w:rsidR="008C0F9D" w:rsidRDefault="008C0F9D" w:rsidP="008C0F9D">
      <w:pPr>
        <w:pStyle w:val="StandardWeb"/>
        <w:spacing w:before="2"/>
      </w:pPr>
    </w:p>
    <w:p w14:paraId="36C223BA" w14:textId="77777777" w:rsidR="008C0F9D" w:rsidRDefault="008C0F9D" w:rsidP="008C0F9D">
      <w:pPr>
        <w:pStyle w:val="StandardWeb"/>
        <w:spacing w:before="2"/>
      </w:pPr>
      <w:r>
        <w:rPr>
          <w:rFonts w:ascii="Arial" w:hAnsi="Arial"/>
          <w:color w:val="000090"/>
        </w:rPr>
        <w:t>"Jetzt ändert es sich", rief er, und er sagte von nun an dem Bett "Bild".</w:t>
      </w:r>
    </w:p>
    <w:p w14:paraId="50E159DB" w14:textId="77777777" w:rsidR="008C0F9D" w:rsidRDefault="008C0F9D" w:rsidP="008C0F9D">
      <w:pPr>
        <w:pStyle w:val="StandardWeb"/>
        <w:spacing w:before="2"/>
      </w:pPr>
    </w:p>
    <w:p w14:paraId="704104BE" w14:textId="77777777" w:rsidR="008C0F9D" w:rsidRDefault="008C0F9D" w:rsidP="008C0F9D">
      <w:pPr>
        <w:pStyle w:val="StandardWeb"/>
        <w:spacing w:before="2"/>
      </w:pPr>
      <w:r>
        <w:rPr>
          <w:rFonts w:ascii="Arial" w:hAnsi="Arial"/>
          <w:color w:val="000090"/>
        </w:rPr>
        <w:t>"Ich bin müde, ich will ins Bild", sagte er, und morgens blieb er oft lange im Bild liegen und überlegte, wie er nun dem Stuhl sagen wolle, und er nannte den Stuhl "Wecker". Hie und da träumte er schon in der neuen Sprache, und dann übersetzte er die Lieder aus seiner Schulzeit in seine Sprache, und er sang sie leise vor sich hin.</w:t>
      </w:r>
    </w:p>
    <w:p w14:paraId="095FD33B" w14:textId="77777777" w:rsidR="008C0F9D" w:rsidRDefault="008C0F9D" w:rsidP="008C0F9D">
      <w:pPr>
        <w:pStyle w:val="StandardWeb"/>
        <w:spacing w:before="2"/>
      </w:pPr>
    </w:p>
    <w:p w14:paraId="3C37289E" w14:textId="77777777" w:rsidR="008C0F9D" w:rsidRDefault="008C0F9D" w:rsidP="008C0F9D">
      <w:pPr>
        <w:pStyle w:val="StandardWeb"/>
        <w:spacing w:before="2"/>
      </w:pPr>
      <w:r>
        <w:rPr>
          <w:rFonts w:ascii="Arial" w:hAnsi="Arial"/>
          <w:color w:val="000090"/>
        </w:rPr>
        <w:t>Er stand also auf, zog sich an, setzte sich auf den Wecker und stützte die Arme auf den Tisch. Aber der Tisch hiess jetzt nicht mehr Tisch, er hiess jetzt Teppich. Am Morgen verliess also der Mann das Bild, zog sich an setzte sich an den Teppich auf den Wecker und überlegte, wem er wie sagen könnte.</w:t>
      </w:r>
    </w:p>
    <w:p w14:paraId="2B1E195B" w14:textId="77777777" w:rsidR="008C0F9D" w:rsidRDefault="008C0F9D" w:rsidP="008C0F9D">
      <w:pPr>
        <w:pStyle w:val="StandardWeb"/>
        <w:spacing w:before="2"/>
      </w:pPr>
    </w:p>
    <w:p w14:paraId="3CBF7760" w14:textId="77777777" w:rsidR="008C0F9D" w:rsidRDefault="008C0F9D" w:rsidP="008C0F9D">
      <w:pPr>
        <w:pStyle w:val="StandardWeb"/>
        <w:spacing w:before="2"/>
      </w:pPr>
      <w:r>
        <w:rPr>
          <w:rFonts w:ascii="Arial" w:hAnsi="Arial"/>
          <w:color w:val="000090"/>
        </w:rPr>
        <w:t>Dem Bett sagte er Bild.</w:t>
      </w:r>
      <w:r>
        <w:rPr>
          <w:rFonts w:ascii="Arial" w:hAnsi="Arial"/>
          <w:color w:val="000090"/>
        </w:rPr>
        <w:br/>
        <w:t>Dem Tisch sagte er Teppich.</w:t>
      </w:r>
      <w:r>
        <w:rPr>
          <w:rFonts w:ascii="Arial" w:hAnsi="Arial"/>
          <w:color w:val="000090"/>
        </w:rPr>
        <w:br/>
        <w:t>Dem Stuhl sagte er Wecker.</w:t>
      </w:r>
      <w:r>
        <w:rPr>
          <w:rFonts w:ascii="Arial" w:hAnsi="Arial"/>
          <w:color w:val="000090"/>
        </w:rPr>
        <w:br/>
        <w:t>Der Zeitung sagte er Bett.</w:t>
      </w:r>
      <w:r>
        <w:rPr>
          <w:rFonts w:ascii="Arial" w:hAnsi="Arial"/>
          <w:color w:val="000090"/>
        </w:rPr>
        <w:br/>
        <w:t>Dem Spiegel sagte er Stuhl.</w:t>
      </w:r>
      <w:r>
        <w:rPr>
          <w:rFonts w:ascii="Arial" w:hAnsi="Arial"/>
          <w:color w:val="000090"/>
        </w:rPr>
        <w:br/>
        <w:t>Dem Wecker sagte er Fotoalbum.</w:t>
      </w:r>
      <w:r>
        <w:rPr>
          <w:rFonts w:ascii="Arial" w:hAnsi="Arial"/>
          <w:color w:val="000090"/>
        </w:rPr>
        <w:br/>
        <w:t>Dem Schrank sagte er Zeitung.</w:t>
      </w:r>
      <w:r>
        <w:rPr>
          <w:rFonts w:ascii="Arial" w:hAnsi="Arial"/>
          <w:color w:val="000090"/>
        </w:rPr>
        <w:br/>
        <w:t>Dem Teppich sagte er Schrank.</w:t>
      </w:r>
    </w:p>
    <w:p w14:paraId="18536403" w14:textId="77777777" w:rsidR="008C0F9D" w:rsidRDefault="008C0F9D" w:rsidP="008C0F9D">
      <w:pPr>
        <w:pStyle w:val="StandardWeb"/>
        <w:spacing w:before="2"/>
      </w:pPr>
      <w:r>
        <w:rPr>
          <w:rFonts w:ascii="Arial" w:hAnsi="Arial"/>
          <w:color w:val="000090"/>
        </w:rPr>
        <w:t>Dem Bild sagte er Tisch.</w:t>
      </w:r>
      <w:r>
        <w:rPr>
          <w:rFonts w:ascii="Arial" w:hAnsi="Arial"/>
          <w:color w:val="000090"/>
        </w:rPr>
        <w:br/>
        <w:t>Und dem Fotoalbum sagte er Spiegel.</w:t>
      </w:r>
    </w:p>
    <w:p w14:paraId="52307B2A" w14:textId="77777777" w:rsidR="008C0F9D" w:rsidRDefault="008C0F9D" w:rsidP="008C0F9D">
      <w:pPr>
        <w:pStyle w:val="StandardWeb"/>
        <w:spacing w:before="2"/>
      </w:pPr>
      <w:r>
        <w:rPr>
          <w:rFonts w:ascii="Arial" w:hAnsi="Arial"/>
          <w:color w:val="000090"/>
        </w:rPr>
        <w:t>Der Mann fand das lustig, und er übte den ganzen Tag und prägte sich die neuen Wörter ein. Jetzt wurde alles umbenannt: Er war jetzt kein Mann mehr, sondern ein Fuss, und der Fuss war ein Morgen und der Morgen ein Mann.</w:t>
      </w:r>
    </w:p>
    <w:p w14:paraId="28F1DD51" w14:textId="77777777" w:rsidR="008C0F9D" w:rsidRDefault="008C0F9D" w:rsidP="008C0F9D">
      <w:pPr>
        <w:pStyle w:val="StandardWeb"/>
        <w:spacing w:before="2"/>
      </w:pPr>
    </w:p>
    <w:p w14:paraId="61C424D8" w14:textId="77777777" w:rsidR="008C0F9D" w:rsidRDefault="008C0F9D" w:rsidP="008C0F9D">
      <w:pPr>
        <w:pStyle w:val="StandardWeb"/>
        <w:spacing w:before="2"/>
      </w:pPr>
      <w:r>
        <w:rPr>
          <w:rFonts w:ascii="Arial" w:hAnsi="Arial"/>
          <w:color w:val="000090"/>
        </w:rPr>
        <w:t>Jetzt könnt ihr die Geschichte selbst weiterschreiben. Und dann könnt ihr, so wie es der Mann machte, auch die andern Wörter austauschen:</w:t>
      </w:r>
    </w:p>
    <w:p w14:paraId="3CC66A0E" w14:textId="77777777" w:rsidR="008C0F9D" w:rsidRDefault="008C0F9D" w:rsidP="008C0F9D">
      <w:pPr>
        <w:pStyle w:val="StandardWeb"/>
        <w:spacing w:before="2"/>
      </w:pPr>
    </w:p>
    <w:p w14:paraId="22DF7108" w14:textId="77777777" w:rsidR="008C0F9D" w:rsidRDefault="008C0F9D" w:rsidP="008C0F9D">
      <w:pPr>
        <w:pStyle w:val="StandardWeb"/>
        <w:spacing w:before="2"/>
      </w:pPr>
      <w:r>
        <w:rPr>
          <w:rFonts w:ascii="Arial" w:hAnsi="Arial"/>
          <w:color w:val="000090"/>
        </w:rPr>
        <w:t>läuten heisst stellen,</w:t>
      </w:r>
    </w:p>
    <w:p w14:paraId="7100007E" w14:textId="77777777" w:rsidR="008C0F9D" w:rsidRDefault="008C0F9D" w:rsidP="008C0F9D">
      <w:pPr>
        <w:pStyle w:val="StandardWeb"/>
        <w:spacing w:before="2"/>
      </w:pPr>
      <w:r>
        <w:rPr>
          <w:rFonts w:ascii="Arial" w:hAnsi="Arial"/>
          <w:color w:val="000090"/>
        </w:rPr>
        <w:t>frieren heisst schauen,</w:t>
      </w:r>
    </w:p>
    <w:p w14:paraId="281FD1A5" w14:textId="77777777" w:rsidR="008C0F9D" w:rsidRDefault="008C0F9D" w:rsidP="008C0F9D">
      <w:pPr>
        <w:pStyle w:val="StandardWeb"/>
        <w:spacing w:before="2"/>
      </w:pPr>
      <w:r>
        <w:rPr>
          <w:rFonts w:ascii="Arial" w:hAnsi="Arial"/>
          <w:color w:val="000090"/>
        </w:rPr>
        <w:t>liegen heisst läuten,</w:t>
      </w:r>
    </w:p>
    <w:p w14:paraId="67BA61C2" w14:textId="77777777" w:rsidR="008C0F9D" w:rsidRDefault="008C0F9D" w:rsidP="008C0F9D">
      <w:pPr>
        <w:pStyle w:val="StandardWeb"/>
        <w:spacing w:before="2"/>
      </w:pPr>
      <w:r>
        <w:rPr>
          <w:rFonts w:ascii="Arial" w:hAnsi="Arial"/>
          <w:color w:val="000090"/>
        </w:rPr>
        <w:t>stehen heisst frieren,</w:t>
      </w:r>
    </w:p>
    <w:p w14:paraId="74453FDE" w14:textId="77777777" w:rsidR="008C0F9D" w:rsidRDefault="008C0F9D" w:rsidP="008C0F9D">
      <w:pPr>
        <w:pStyle w:val="StandardWeb"/>
        <w:spacing w:before="2"/>
      </w:pPr>
      <w:r>
        <w:rPr>
          <w:rFonts w:ascii="Arial" w:hAnsi="Arial"/>
          <w:color w:val="000090"/>
        </w:rPr>
        <w:t>stellen heisst blättern.</w:t>
      </w:r>
    </w:p>
    <w:p w14:paraId="1FB0132C" w14:textId="77777777" w:rsidR="008C0F9D" w:rsidRDefault="008C0F9D" w:rsidP="008C0F9D">
      <w:pPr>
        <w:pStyle w:val="StandardWeb"/>
        <w:spacing w:before="2"/>
      </w:pPr>
    </w:p>
    <w:p w14:paraId="40DC4BA3" w14:textId="77777777" w:rsidR="008C0F9D" w:rsidRDefault="008C0F9D" w:rsidP="008C0F9D">
      <w:pPr>
        <w:pStyle w:val="StandardWeb"/>
        <w:spacing w:before="2"/>
      </w:pPr>
      <w:r>
        <w:rPr>
          <w:rFonts w:ascii="Arial" w:hAnsi="Arial"/>
          <w:color w:val="000090"/>
          <w:sz w:val="16"/>
          <w:szCs w:val="16"/>
        </w:rPr>
        <w:t>Fortsetzung folgt...</w:t>
      </w:r>
    </w:p>
    <w:p w14:paraId="5E4E7F16" w14:textId="77777777" w:rsidR="008C0F9D" w:rsidRDefault="008C0F9D" w:rsidP="008C0F9D">
      <w:pPr>
        <w:pStyle w:val="StandardWeb"/>
        <w:spacing w:before="2"/>
      </w:pPr>
    </w:p>
    <w:p w14:paraId="046E44CA" w14:textId="77777777" w:rsidR="008C0F9D" w:rsidRDefault="008C0F9D" w:rsidP="008C0F9D">
      <w:pPr>
        <w:pStyle w:val="StandardWeb"/>
        <w:spacing w:before="2"/>
      </w:pPr>
    </w:p>
    <w:p w14:paraId="1551AC0A" w14:textId="77777777" w:rsidR="00FC538D" w:rsidRPr="001762A4" w:rsidRDefault="00FC538D" w:rsidP="001762A4"/>
    <w:sectPr w:rsidR="00FC538D" w:rsidRPr="001762A4" w:rsidSect="00FC538D">
      <w:headerReference w:type="default" r:id="rId8"/>
      <w:footerReference w:type="default" r:id="rId9"/>
      <w:pgSz w:w="11900" w:h="16840"/>
      <w:pgMar w:top="1417" w:right="1417" w:bottom="1134" w:left="1417"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9A807D" w14:textId="77777777" w:rsidR="00671B8D" w:rsidRDefault="00006A9F">
      <w:r>
        <w:separator/>
      </w:r>
    </w:p>
  </w:endnote>
  <w:endnote w:type="continuationSeparator" w:id="0">
    <w:p w14:paraId="4B908009" w14:textId="77777777" w:rsidR="00671B8D" w:rsidRDefault="00006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C84BF6" w14:textId="6F7DC2CF" w:rsidR="00FC538D" w:rsidRDefault="002A495C">
    <w:pPr>
      <w:pStyle w:val="Fuzeile"/>
    </w:pPr>
    <w:r>
      <w:rPr>
        <w:noProof/>
      </w:rPr>
      <mc:AlternateContent>
        <mc:Choice Requires="wps">
          <w:drawing>
            <wp:anchor distT="0" distB="0" distL="114300" distR="114300" simplePos="0" relativeHeight="251659776" behindDoc="0" locked="0" layoutInCell="1" allowOverlap="1" wp14:anchorId="098687F7" wp14:editId="2ABB5377">
              <wp:simplePos x="0" y="0"/>
              <wp:positionH relativeFrom="column">
                <wp:posOffset>-779780</wp:posOffset>
              </wp:positionH>
              <wp:positionV relativeFrom="paragraph">
                <wp:posOffset>-7620</wp:posOffset>
              </wp:positionV>
              <wp:extent cx="3331210" cy="180975"/>
              <wp:effectExtent l="0" t="5080" r="13970" b="17145"/>
              <wp:wrapTight wrapText="bothSides">
                <wp:wrapPolygon edited="0">
                  <wp:start x="-58" y="0"/>
                  <wp:lineTo x="354" y="17053"/>
                  <wp:lineTo x="474" y="19326"/>
                  <wp:lineTo x="20945" y="19326"/>
                  <wp:lineTo x="20945" y="0"/>
                  <wp:lineTo x="-58" y="0"/>
                </wp:wrapPolygon>
              </wp:wrapTight>
              <wp:docPr id="2" name="Freeform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3331210" cy="180975"/>
                      </a:xfrm>
                      <a:custGeom>
                        <a:avLst/>
                        <a:gdLst>
                          <a:gd name="T0" fmla="*/ 0 w 5073"/>
                          <a:gd name="T1" fmla="*/ 0 h 285"/>
                          <a:gd name="T2" fmla="*/ 171 w 5073"/>
                          <a:gd name="T3" fmla="*/ 285 h 285"/>
                          <a:gd name="T4" fmla="*/ 5073 w 5073"/>
                          <a:gd name="T5" fmla="*/ 285 h 285"/>
                          <a:gd name="T6" fmla="*/ 5073 w 5073"/>
                          <a:gd name="T7" fmla="*/ 0 h 285"/>
                          <a:gd name="T8" fmla="*/ 0 w 5073"/>
                          <a:gd name="T9" fmla="*/ 0 h 285"/>
                        </a:gdLst>
                        <a:ahLst/>
                        <a:cxnLst>
                          <a:cxn ang="0">
                            <a:pos x="T0" y="T1"/>
                          </a:cxn>
                          <a:cxn ang="0">
                            <a:pos x="T2" y="T3"/>
                          </a:cxn>
                          <a:cxn ang="0">
                            <a:pos x="T4" y="T5"/>
                          </a:cxn>
                          <a:cxn ang="0">
                            <a:pos x="T6" y="T7"/>
                          </a:cxn>
                          <a:cxn ang="0">
                            <a:pos x="T8" y="T9"/>
                          </a:cxn>
                        </a:cxnLst>
                        <a:rect l="0" t="0" r="r" b="b"/>
                        <a:pathLst>
                          <a:path w="5073" h="285">
                            <a:moveTo>
                              <a:pt x="0" y="0"/>
                            </a:moveTo>
                            <a:lnTo>
                              <a:pt x="171" y="285"/>
                            </a:lnTo>
                            <a:lnTo>
                              <a:pt x="5073" y="285"/>
                            </a:lnTo>
                            <a:lnTo>
                              <a:pt x="5073" y="0"/>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5" o:spid="_x0000_s1026" style="position:absolute;margin-left:-61.35pt;margin-top:-.55pt;width:262.3pt;height:14.25pt;rotation:180;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5073,285"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" path="m0,0l171,285,5073,285,5073,,,0xe" stroked="f">
              <v:path arrowok="t" o:connecttype="custom" o:connectlocs="0,0;112288,180975;3331210,180975;3331210,0;0,0" o:connectangles="0,0,0,0,0"/>
              <w10:wrap type="tight"/>
            </v:shape>
          </w:pict>
        </mc:Fallback>
      </mc:AlternateContent>
    </w:r>
    <w:r>
      <w:rPr>
        <w:noProof/>
      </w:rPr>
      <mc:AlternateContent>
        <mc:Choice Requires="wps">
          <w:drawing>
            <wp:anchor distT="0" distB="0" distL="114300" distR="114300" simplePos="0" relativeHeight="251658752" behindDoc="1" locked="0" layoutInCell="1" allowOverlap="1" wp14:anchorId="091AC07D" wp14:editId="4D0C361F">
              <wp:simplePos x="0" y="0"/>
              <wp:positionH relativeFrom="column">
                <wp:posOffset>-763270</wp:posOffset>
              </wp:positionH>
              <wp:positionV relativeFrom="paragraph">
                <wp:posOffset>-5715</wp:posOffset>
              </wp:positionV>
              <wp:extent cx="7419975" cy="269240"/>
              <wp:effectExtent l="0" t="0" r="10795" b="15875"/>
              <wp:wrapNone/>
              <wp:docPr id="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000082"/>
                          </a:gs>
                          <a:gs pos="13000">
                            <a:srgbClr val="0047FF"/>
                          </a:gs>
                          <a:gs pos="28000">
                            <a:srgbClr val="000082"/>
                          </a:gs>
                          <a:gs pos="42999">
                            <a:srgbClr val="0047FF"/>
                          </a:gs>
                          <a:gs pos="58000">
                            <a:srgbClr val="000082"/>
                          </a:gs>
                          <a:gs pos="72000">
                            <a:srgbClr val="0047FF"/>
                          </a:gs>
                          <a:gs pos="87000">
                            <a:srgbClr val="000082"/>
                          </a:gs>
                          <a:gs pos="100000">
                            <a:srgbClr val="0047FF"/>
                          </a:gs>
                        </a:gsLst>
                        <a:lin ang="2700000" scaled="1"/>
                      </a:gradFill>
                      <a:ln w="9525">
                        <a:solidFill>
                          <a:srgbClr val="000000"/>
                        </a:solidFill>
                        <a:miter lim="800000"/>
                        <a:headEnd/>
                        <a:tailEnd/>
                      </a:ln>
                    </wps:spPr>
                    <wps:txbx>
                      <w:txbxContent>
                        <w:p w14:paraId="6596A939"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8" style="position:absolute;margin-left:-60.05pt;margin-top:-.4pt;width:584.25pt;height:21.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" fillcolor="#000082">
              <v:fill color2="#0047ff" angle="-135" colors="0 #000082;8520f #0047ff;18350f #000082;28180f #0047ff;38011f #000082;47186f #0047ff;57016f #000082;1 #0047ff" focus="100%" type="gradient"/>
              <v:textbox>
                <w:txbxContent>
                  <w:p w14:paraId="6596A939" w14:textId="77777777" w:rsidR="00FC538D" w:rsidRPr="00614520" w:rsidRDefault="00FC538D" w:rsidP="00FC538D">
                    <w:pPr>
                      <w:rPr>
                        <w:color w:val="FFFFFF"/>
                        <w:sz w:val="16"/>
                      </w:rPr>
                    </w:pPr>
                    <w:r w:rsidRPr="00950B7C">
                      <w:rPr>
                        <w:b/>
                        <w:color w:val="FFFFFF"/>
                      </w:rPr>
                      <w:tab/>
                    </w:r>
                    <w:r w:rsidRPr="00950B7C">
                      <w:rPr>
                        <w:b/>
                        <w:color w:val="FFFFFF"/>
                      </w:rPr>
                      <w:tab/>
                    </w:r>
                    <w:r w:rsidRPr="00950B7C">
                      <w:rPr>
                        <w:b/>
                        <w:color w:val="FFFFFF"/>
                      </w:rPr>
                      <w:tab/>
                      <w:t xml:space="preserve">    </w:t>
                    </w:r>
                    <w:r>
                      <w:rPr>
                        <w:b/>
                        <w:color w:val="FFFFFF"/>
                      </w:rPr>
                      <w:t xml:space="preserve">                      </w:t>
                    </w:r>
                    <w:r w:rsidR="007E779C">
                      <w:rPr>
                        <w:b/>
                        <w:color w:val="FFFFFF"/>
                      </w:rPr>
                      <w:t xml:space="preserve">                           ©2011</w:t>
                    </w:r>
                    <w:r w:rsidRPr="0007057F">
                      <w:rPr>
                        <w:b/>
                        <w:noProof/>
                        <w:vanish/>
                        <w:color w:val="FFFFFF"/>
                        <w:sz w:val="18"/>
                      </w:rPr>
                      <w:t>c</w:t>
                    </w:r>
                    <w:r>
                      <w:rPr>
                        <w:b/>
                        <w:color w:val="FFFFFF"/>
                      </w:rPr>
                      <w:t xml:space="preserve"> Computerschule Dachsen</w:t>
                    </w:r>
                    <w:r w:rsidRPr="00950B7C">
                      <w:rPr>
                        <w:b/>
                        <w:color w:val="FFFFFF"/>
                      </w:rPr>
                      <w:tab/>
                    </w:r>
                  </w:p>
                </w:txbxContent>
              </v:textbox>
            </v:rect>
          </w:pict>
        </mc:Fallback>
      </mc:AlternateConten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41A703" w14:textId="77777777" w:rsidR="00671B8D" w:rsidRDefault="00006A9F">
      <w:r>
        <w:separator/>
      </w:r>
    </w:p>
  </w:footnote>
  <w:footnote w:type="continuationSeparator" w:id="0">
    <w:p w14:paraId="34DE09D1" w14:textId="77777777" w:rsidR="00671B8D" w:rsidRDefault="00006A9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D0F30D" w14:textId="3FF3B970" w:rsidR="00FC538D" w:rsidRDefault="007E779C">
    <w:pPr>
      <w:pStyle w:val="Kopfzeile"/>
    </w:pPr>
    <w:r>
      <w:rPr>
        <w:noProof/>
      </w:rPr>
      <w:drawing>
        <wp:anchor distT="0" distB="0" distL="114300" distR="114300" simplePos="0" relativeHeight="251661824" behindDoc="0" locked="0" layoutInCell="1" allowOverlap="1" wp14:anchorId="7BAC4493" wp14:editId="1ACFC799">
          <wp:simplePos x="0" y="0"/>
          <wp:positionH relativeFrom="column">
            <wp:posOffset>66040</wp:posOffset>
          </wp:positionH>
          <wp:positionV relativeFrom="paragraph">
            <wp:posOffset>-233348</wp:posOffset>
          </wp:positionV>
          <wp:extent cx="523875" cy="477490"/>
          <wp:effectExtent l="0" t="0" r="0" b="0"/>
          <wp:wrapNone/>
          <wp:docPr id="6"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Macintosh HD:Users:admin:Desktop:Bildschirmfoto 2010-07-26 um 06.47.04.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3875" cy="477490"/>
                  </a:xfrm>
                  <a:prstGeom prst="rect">
                    <a:avLst/>
                  </a:prstGeom>
                  <a:noFill/>
                  <a:ln w="9525">
                    <a:noFill/>
                    <a:miter lim="800000"/>
                    <a:headEnd/>
                    <a:tailEnd/>
                  </a:ln>
                </pic:spPr>
              </pic:pic>
            </a:graphicData>
          </a:graphic>
          <wp14:sizeRelV relativeFrom="margin">
            <wp14:pctHeight>0</wp14:pctHeight>
          </wp14:sizeRelV>
        </wp:anchor>
      </w:drawing>
    </w:r>
    <w:r w:rsidR="002A495C">
      <w:rPr>
        <w:noProof/>
      </w:rPr>
      <mc:AlternateContent>
        <mc:Choice Requires="wps">
          <w:drawing>
            <wp:anchor distT="0" distB="0" distL="114300" distR="114300" simplePos="0" relativeHeight="251656704" behindDoc="0" locked="0" layoutInCell="1" allowOverlap="1" wp14:anchorId="3028E65D" wp14:editId="6357F235">
              <wp:simplePos x="0" y="0"/>
              <wp:positionH relativeFrom="column">
                <wp:posOffset>-830580</wp:posOffset>
              </wp:positionH>
              <wp:positionV relativeFrom="paragraph">
                <wp:posOffset>67310</wp:posOffset>
              </wp:positionV>
              <wp:extent cx="7419975" cy="179705"/>
              <wp:effectExtent l="0" t="3810" r="1905"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179705"/>
                      </a:xfrm>
                      <a:prstGeom prst="rect">
                        <a:avLst/>
                      </a:prstGeom>
                      <a:gradFill rotWithShape="0">
                        <a:gsLst>
                          <a:gs pos="0">
                            <a:srgbClr val="000080"/>
                          </a:gs>
                          <a:gs pos="100000">
                            <a:srgbClr val="00FFFF"/>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571FE6" w14:textId="77777777" w:rsidR="00FC538D" w:rsidRPr="00950B7C" w:rsidRDefault="00FC538D" w:rsidP="00FC538D">
                          <w:pPr>
                            <w:rPr>
                              <w:b/>
                              <w:color w:val="FFFFFF"/>
                              <w:sz w:val="16"/>
                            </w:rPr>
                          </w:pPr>
                          <w:r w:rsidRPr="00950B7C">
                            <w:rPr>
                              <w:b/>
                              <w:sz w:val="16"/>
                            </w:rPr>
                            <w:tab/>
                          </w:r>
                          <w:r w:rsidRPr="00950B7C">
                            <w:rPr>
                              <w:b/>
                              <w:sz w:val="16"/>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65.35pt;margin-top:5.3pt;width:584.25pt;height:14.1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" fillcolor="navy" stroked="f">
              <v:fill color2="aqua" focus="100%" type="gradient"/>
              <v:textbox>
                <w:txbxContent>
                  <w:p w14:paraId="62571FE6" w14:textId="77777777" w:rsidR="00FC538D" w:rsidRPr="00950B7C" w:rsidRDefault="00FC538D" w:rsidP="00FC538D">
                    <w:pPr>
                      <w:rPr>
                        <w:b/>
                        <w:color w:val="FFFFFF"/>
                        <w:sz w:val="16"/>
                      </w:rPr>
                    </w:pPr>
                    <w:r w:rsidRPr="00950B7C">
                      <w:rPr>
                        <w:b/>
                        <w:sz w:val="16"/>
                      </w:rPr>
                      <w:tab/>
                    </w:r>
                    <w:r w:rsidRPr="00950B7C">
                      <w:rPr>
                        <w:b/>
                        <w:sz w:val="16"/>
                      </w:rPr>
                      <w:tab/>
                    </w:r>
                  </w:p>
                </w:txbxContent>
              </v:textbox>
            </v:rect>
          </w:pict>
        </mc:Fallback>
      </mc:AlternateContent>
    </w:r>
    <w:r w:rsidR="002A495C">
      <w:rPr>
        <w:noProof/>
      </w:rPr>
      <mc:AlternateContent>
        <mc:Choice Requires="wps">
          <w:drawing>
            <wp:anchor distT="0" distB="0" distL="114300" distR="114300" simplePos="0" relativeHeight="251655680" behindDoc="0" locked="0" layoutInCell="1" allowOverlap="1" wp14:anchorId="2C1A56F4" wp14:editId="093F8575">
              <wp:simplePos x="0" y="0"/>
              <wp:positionH relativeFrom="column">
                <wp:posOffset>-830580</wp:posOffset>
              </wp:positionH>
              <wp:positionV relativeFrom="paragraph">
                <wp:posOffset>-259715</wp:posOffset>
              </wp:positionV>
              <wp:extent cx="7419975" cy="269240"/>
              <wp:effectExtent l="0" t="0" r="1905" b="3175"/>
              <wp:wrapNone/>
              <wp:docPr id="3"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419975" cy="269240"/>
                      </a:xfrm>
                      <a:prstGeom prst="rect">
                        <a:avLst/>
                      </a:prstGeom>
                      <a:gradFill rotWithShape="0">
                        <a:gsLst>
                          <a:gs pos="0">
                            <a:srgbClr val="3366FF"/>
                          </a:gs>
                          <a:gs pos="100000">
                            <a:srgbClr val="000080"/>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4039F9" w14:textId="77777777" w:rsidR="00FC538D" w:rsidRPr="003B026B" w:rsidRDefault="00FC538D" w:rsidP="00FC538D">
                          <w:pPr>
                            <w:rPr>
                              <w:b/>
                              <w:color w:val="FFFFFF"/>
                              <w:sz w:val="28"/>
                            </w:rPr>
                          </w:pPr>
                          <w:r w:rsidRPr="003B026B">
                            <w:rPr>
                              <w:b/>
                              <w:color w:val="FFFFFF"/>
                              <w:sz w:val="28"/>
                            </w:rPr>
                            <w:t xml:space="preserve">                                 </w:t>
                          </w:r>
                          <w:r w:rsidR="00006A9F" w:rsidRPr="003B026B">
                            <w:rPr>
                              <w:b/>
                              <w:color w:val="FFFFFF"/>
                              <w:sz w:val="28"/>
                            </w:rPr>
                            <w:t xml:space="preserve">WORD </w:t>
                          </w:r>
                          <w:r w:rsidR="00006A9F">
                            <w:rPr>
                              <w:b/>
                              <w:color w:val="FFFFFF"/>
                              <w:sz w:val="28"/>
                            </w:rPr>
                            <w:t xml:space="preserve">2011 </w:t>
                          </w:r>
                          <w:r w:rsidR="00006A9F" w:rsidRPr="003B026B">
                            <w:rPr>
                              <w:color w:val="FFFFFF"/>
                              <w:sz w:val="28"/>
                            </w:rPr>
                            <w:t xml:space="preserve">für </w:t>
                          </w:r>
                          <w:r w:rsidR="00006A9F">
                            <w:rPr>
                              <w:color w:val="FFFFFF"/>
                              <w:sz w:val="28"/>
                            </w:rPr>
                            <w:t>Mac</w:t>
                          </w:r>
                          <w:r w:rsidRPr="003B026B">
                            <w:rPr>
                              <w:b/>
                              <w:color w:val="FFFFFF"/>
                              <w:sz w:val="28"/>
                            </w:rPr>
                            <w:tab/>
                          </w:r>
                          <w:r w:rsidRPr="003B026B">
                            <w:rPr>
                              <w:b/>
                              <w:color w:val="FFFFFF"/>
                              <w:sz w:val="28"/>
                            </w:rPr>
                            <w:tab/>
                          </w:r>
                          <w:r w:rsidRPr="003B026B">
                            <w:rPr>
                              <w:b/>
                              <w:color w:val="FFFFFF"/>
                              <w:sz w:val="28"/>
                            </w:rPr>
                            <w:tab/>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7" style="position:absolute;margin-left:-65.35pt;margin-top:-20.4pt;width:584.25pt;height:21.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" fillcolor="#36f" stroked="f">
              <v:fill color2="navy" focus="100%" type="gradient"/>
              <v:textbox>
                <w:txbxContent>
                  <w:p w14:paraId="2D4039F9" w14:textId="77777777" w:rsidR="00FC538D" w:rsidRPr="003B026B" w:rsidRDefault="00FC538D" w:rsidP="00FC538D">
                    <w:pPr>
                      <w:rPr>
                        <w:b/>
                        <w:color w:val="FFFFFF"/>
                        <w:sz w:val="28"/>
                      </w:rPr>
                    </w:pPr>
                    <w:r w:rsidRPr="003B026B">
                      <w:rPr>
                        <w:b/>
                        <w:color w:val="FFFFFF"/>
                        <w:sz w:val="28"/>
                      </w:rPr>
                      <w:t xml:space="preserve">                                 </w:t>
                    </w:r>
                    <w:r w:rsidR="00006A9F" w:rsidRPr="003B026B">
                      <w:rPr>
                        <w:b/>
                        <w:color w:val="FFFFFF"/>
                        <w:sz w:val="28"/>
                      </w:rPr>
                      <w:t xml:space="preserve">WORD </w:t>
                    </w:r>
                    <w:r w:rsidR="00006A9F">
                      <w:rPr>
                        <w:b/>
                        <w:color w:val="FFFFFF"/>
                        <w:sz w:val="28"/>
                      </w:rPr>
                      <w:t xml:space="preserve">2011 </w:t>
                    </w:r>
                    <w:r w:rsidR="00006A9F" w:rsidRPr="003B026B">
                      <w:rPr>
                        <w:color w:val="FFFFFF"/>
                        <w:sz w:val="28"/>
                      </w:rPr>
                      <w:t xml:space="preserve">für </w:t>
                    </w:r>
                    <w:r w:rsidR="00006A9F">
                      <w:rPr>
                        <w:color w:val="FFFFFF"/>
                        <w:sz w:val="28"/>
                      </w:rPr>
                      <w:t>Mac</w:t>
                    </w:r>
                    <w:r w:rsidRPr="003B026B">
                      <w:rPr>
                        <w:b/>
                        <w:color w:val="FFFFFF"/>
                        <w:sz w:val="28"/>
                      </w:rPr>
                      <w:tab/>
                    </w:r>
                    <w:r w:rsidRPr="003B026B">
                      <w:rPr>
                        <w:b/>
                        <w:color w:val="FFFFFF"/>
                        <w:sz w:val="28"/>
                      </w:rPr>
                      <w:tab/>
                    </w:r>
                    <w:r w:rsidRPr="003B026B">
                      <w:rPr>
                        <w:b/>
                        <w:color w:val="FFFFFF"/>
                        <w:sz w:val="28"/>
                      </w:rPr>
                      <w:tab/>
                    </w:r>
                  </w:p>
                </w:txbxContent>
              </v:textbox>
            </v:rect>
          </w:pict>
        </mc:Fallback>
      </mc:AlternateConten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0A4C26"/>
    <w:multiLevelType w:val="hybridMultilevel"/>
    <w:tmpl w:val="1BE816F2"/>
    <w:lvl w:ilvl="0" w:tplc="0407000F">
      <w:start w:val="1"/>
      <w:numFmt w:val="decimal"/>
      <w:lvlText w:val="%1."/>
      <w:lvlJc w:val="left"/>
      <w:pPr>
        <w:ind w:left="1080" w:hanging="360"/>
      </w:p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nsid w:val="381C3E83"/>
    <w:multiLevelType w:val="multilevel"/>
    <w:tmpl w:val="B54842D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54922648"/>
    <w:multiLevelType w:val="multilevel"/>
    <w:tmpl w:val="A2DC6D6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610A0837"/>
    <w:multiLevelType w:val="hybridMultilevel"/>
    <w:tmpl w:val="B1860D1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nsid w:val="6D0C33D0"/>
    <w:multiLevelType w:val="multilevel"/>
    <w:tmpl w:val="F1166D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2"/>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savePreviewPicture/>
  <w:doNotValidateAgainstSchema/>
  <w:doNotDemarcateInvalidXml/>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6B09"/>
    <w:rsid w:val="00006A9F"/>
    <w:rsid w:val="00141206"/>
    <w:rsid w:val="001762A4"/>
    <w:rsid w:val="002A495C"/>
    <w:rsid w:val="002C098A"/>
    <w:rsid w:val="0030133D"/>
    <w:rsid w:val="005E6B09"/>
    <w:rsid w:val="00671B8D"/>
    <w:rsid w:val="006C1325"/>
    <w:rsid w:val="006D3750"/>
    <w:rsid w:val="007E779C"/>
    <w:rsid w:val="008C0F9D"/>
    <w:rsid w:val="00FC538D"/>
  </w:rsids>
  <m:mathPr>
    <m:mathFont m:val="Cambria Math"/>
    <m:brkBin m:val="before"/>
    <m:brkBinSub m:val="--"/>
    <m:smallFrac m:val="0"/>
    <m:dispDef m:val="0"/>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8"/>
    <o:shapelayout v:ext="edit">
      <o:idmap v:ext="edit" data="1"/>
    </o:shapelayout>
  </w:shapeDefaults>
  <w:doNotEmbedSmartTags/>
  <w:decimalSymbol w:val="."/>
  <w:listSeparator w:val=","/>
  <w14:docId w14:val="17C641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D3750"/>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
    <w:name w:val="Absatz-Standardschriftart"/>
    <w:semiHidden/>
    <w:rsid w:val="006D3750"/>
  </w:style>
  <w:style w:type="paragraph" w:styleId="Textkrper2">
    <w:name w:val="Body Text 2"/>
    <w:basedOn w:val="Standard"/>
    <w:rsid w:val="00963026"/>
    <w:pPr>
      <w:ind w:right="1701"/>
      <w:jc w:val="both"/>
    </w:pPr>
    <w:rPr>
      <w:rFonts w:ascii="Arial" w:hAnsi="Arial"/>
      <w:color w:val="000000"/>
      <w:szCs w:val="20"/>
    </w:rPr>
  </w:style>
  <w:style w:type="paragraph" w:styleId="Kopfzeile">
    <w:name w:val="header"/>
    <w:basedOn w:val="Standard"/>
    <w:link w:val="KopfzeileZeichen"/>
    <w:uiPriority w:val="99"/>
    <w:unhideWhenUsed/>
    <w:rsid w:val="00D27978"/>
    <w:pPr>
      <w:tabs>
        <w:tab w:val="center" w:pos="4536"/>
        <w:tab w:val="right" w:pos="9072"/>
      </w:tabs>
    </w:pPr>
  </w:style>
  <w:style w:type="character" w:customStyle="1" w:styleId="KopfzeileZeichen">
    <w:name w:val="Kopfzeile Zeichen"/>
    <w:basedOn w:val="Absatz-Standardschriftart"/>
    <w:link w:val="Kopfzeile"/>
    <w:uiPriority w:val="99"/>
    <w:rsid w:val="00D27978"/>
    <w:rPr>
      <w:sz w:val="24"/>
      <w:szCs w:val="24"/>
    </w:rPr>
  </w:style>
  <w:style w:type="paragraph" w:styleId="Fuzeile">
    <w:name w:val="footer"/>
    <w:basedOn w:val="Standard"/>
    <w:link w:val="FuzeileZeichen"/>
    <w:uiPriority w:val="99"/>
    <w:unhideWhenUsed/>
    <w:rsid w:val="00D27978"/>
    <w:pPr>
      <w:tabs>
        <w:tab w:val="center" w:pos="4536"/>
        <w:tab w:val="right" w:pos="9072"/>
      </w:tabs>
    </w:pPr>
  </w:style>
  <w:style w:type="character" w:customStyle="1" w:styleId="FuzeileZeichen">
    <w:name w:val="Fußzeile Zeichen"/>
    <w:basedOn w:val="Absatz-Standardschriftart"/>
    <w:link w:val="Fuzeile"/>
    <w:uiPriority w:val="99"/>
    <w:rsid w:val="00D27978"/>
    <w:rPr>
      <w:sz w:val="24"/>
      <w:szCs w:val="24"/>
    </w:rPr>
  </w:style>
  <w:style w:type="paragraph" w:styleId="StandardWeb">
    <w:name w:val="Normal (Web)"/>
    <w:basedOn w:val="Standard"/>
    <w:uiPriority w:val="99"/>
    <w:rsid w:val="0030133D"/>
    <w:pPr>
      <w:spacing w:beforeLines="1"/>
    </w:pPr>
    <w:rPr>
      <w:rFonts w:ascii="Times" w:hAnsi="Times"/>
      <w:sz w:val="20"/>
      <w:szCs w:val="20"/>
    </w:rPr>
  </w:style>
  <w:style w:type="paragraph" w:styleId="Listenabsatz">
    <w:name w:val="List Paragraph"/>
    <w:basedOn w:val="Standard"/>
    <w:uiPriority w:val="34"/>
    <w:qFormat/>
    <w:rsid w:val="006C13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509045">
      <w:bodyDiv w:val="1"/>
      <w:marLeft w:val="0"/>
      <w:marRight w:val="0"/>
      <w:marTop w:val="0"/>
      <w:marBottom w:val="0"/>
      <w:divBdr>
        <w:top w:val="none" w:sz="0" w:space="0" w:color="auto"/>
        <w:left w:val="none" w:sz="0" w:space="0" w:color="auto"/>
        <w:bottom w:val="none" w:sz="0" w:space="0" w:color="auto"/>
        <w:right w:val="none" w:sz="0" w:space="0" w:color="auto"/>
      </w:divBdr>
    </w:div>
    <w:div w:id="855339877">
      <w:bodyDiv w:val="1"/>
      <w:marLeft w:val="0"/>
      <w:marRight w:val="0"/>
      <w:marTop w:val="0"/>
      <w:marBottom w:val="0"/>
      <w:divBdr>
        <w:top w:val="none" w:sz="0" w:space="0" w:color="auto"/>
        <w:left w:val="none" w:sz="0" w:space="0" w:color="auto"/>
        <w:bottom w:val="none" w:sz="0" w:space="0" w:color="auto"/>
        <w:right w:val="none" w:sz="0" w:space="0" w:color="auto"/>
      </w:divBdr>
    </w:div>
    <w:div w:id="964234934">
      <w:bodyDiv w:val="1"/>
      <w:marLeft w:val="0"/>
      <w:marRight w:val="0"/>
      <w:marTop w:val="0"/>
      <w:marBottom w:val="0"/>
      <w:divBdr>
        <w:top w:val="none" w:sz="0" w:space="0" w:color="auto"/>
        <w:left w:val="none" w:sz="0" w:space="0" w:color="auto"/>
        <w:bottom w:val="none" w:sz="0" w:space="0" w:color="auto"/>
        <w:right w:val="none" w:sz="0" w:space="0" w:color="auto"/>
      </w:divBdr>
    </w:div>
    <w:div w:id="209134574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574</Words>
  <Characters>3621</Characters>
  <Application>Microsoft Macintosh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“Ein Tisch ist ein Tisch”</vt:lpstr>
    </vt:vector>
  </TitlesOfParts>
  <Company>Computerschule Dachsen</Company>
  <LinksUpToDate>false</LinksUpToDate>
  <CharactersWithSpaces>4187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“Ein Tisch ist ein Tisch”</dc:title>
  <dc:subject/>
  <dc:creator>Dieter Baach</dc:creator>
  <cp:keywords/>
  <cp:lastModifiedBy>Dieter Baach</cp:lastModifiedBy>
  <cp:revision>2</cp:revision>
  <dcterms:created xsi:type="dcterms:W3CDTF">2010-12-10T12:37:00Z</dcterms:created>
  <dcterms:modified xsi:type="dcterms:W3CDTF">2010-12-10T12:37:00Z</dcterms:modified>
</cp:coreProperties>
</file>