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F5D23" w14:textId="4D34E77A" w:rsidR="007D37B8" w:rsidRDefault="001F020E">
      <w:pPr>
        <w:spacing w:after="106"/>
        <w:ind w:left="-5" w:hanging="10"/>
      </w:pPr>
      <w:r>
        <w:rPr>
          <w:b/>
          <w:sz w:val="28"/>
        </w:rPr>
        <w:t xml:space="preserve"> </w:t>
      </w:r>
      <w:r>
        <w:rPr>
          <w:b/>
          <w:sz w:val="28"/>
        </w:rPr>
        <w:t xml:space="preserve">Werkstatt </w:t>
      </w:r>
      <w:r>
        <w:rPr>
          <w:b/>
          <w:sz w:val="28"/>
        </w:rPr>
        <w:t xml:space="preserve">Geographie: </w:t>
      </w:r>
      <w:r>
        <w:rPr>
          <w:b/>
          <w:sz w:val="28"/>
        </w:rPr>
        <w:t xml:space="preserve">Kantone </w:t>
      </w:r>
    </w:p>
    <w:p w14:paraId="1534BC78" w14:textId="1CD4488D" w:rsidR="007D37B8" w:rsidRDefault="001F020E">
      <w:pPr>
        <w:spacing w:after="0"/>
      </w:pPr>
      <w:r>
        <w:rPr>
          <w:b/>
        </w:rPr>
        <w:t xml:space="preserve">Vertiefung </w:t>
      </w:r>
      <w:r>
        <w:rPr>
          <w:b/>
        </w:rPr>
        <w:t xml:space="preserve">oder </w:t>
      </w:r>
      <w:r>
        <w:rPr>
          <w:b/>
        </w:rPr>
        <w:t xml:space="preserve">Vorbereitung </w:t>
      </w:r>
    </w:p>
    <w:tbl>
      <w:tblPr>
        <w:tblStyle w:val="TableGrid"/>
        <w:tblW w:w="9062" w:type="dxa"/>
        <w:tblInd w:w="-110" w:type="dxa"/>
        <w:tblCellMar>
          <w:top w:w="119" w:type="dxa"/>
          <w:left w:w="106" w:type="dxa"/>
          <w:bottom w:w="62" w:type="dxa"/>
          <w:right w:w="95" w:type="dxa"/>
        </w:tblCellMar>
        <w:tblLook w:val="04A0" w:firstRow="1" w:lastRow="0" w:firstColumn="1" w:lastColumn="0" w:noHBand="0" w:noVBand="1"/>
      </w:tblPr>
      <w:tblGrid>
        <w:gridCol w:w="3024"/>
        <w:gridCol w:w="4344"/>
        <w:gridCol w:w="1694"/>
      </w:tblGrid>
      <w:tr w:rsidR="007D37B8" w14:paraId="52BAFC6D" w14:textId="77777777">
        <w:trPr>
          <w:trHeight w:val="3394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F0D47" w14:textId="0FEF263D" w:rsidR="007D37B8" w:rsidRDefault="001F020E">
            <w:pPr>
              <w:spacing w:after="0"/>
              <w:ind w:right="70"/>
              <w:jc w:val="right"/>
            </w:pPr>
            <w:r>
              <w:rPr>
                <w:noProof/>
              </w:rPr>
              <w:drawing>
                <wp:inline distT="0" distB="0" distL="0" distR="0" wp14:anchorId="21EB789C" wp14:editId="617EB211">
                  <wp:extent cx="1714071" cy="2005330"/>
                  <wp:effectExtent l="0" t="0" r="0" b="0"/>
                  <wp:docPr id="83" name="Picture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071" cy="200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33C8" w14:textId="512520BF" w:rsidR="007D37B8" w:rsidRDefault="001F020E">
            <w:pPr>
              <w:spacing w:after="0"/>
            </w:pPr>
            <w:r>
              <w:t xml:space="preserve">Der </w:t>
            </w:r>
            <w:r>
              <w:t xml:space="preserve">Kanton </w:t>
            </w:r>
            <w:r>
              <w:t xml:space="preserve">Zürich </w:t>
            </w:r>
            <w:r>
              <w:t xml:space="preserve">ist </w:t>
            </w:r>
            <w:r>
              <w:t xml:space="preserve">ein </w:t>
            </w:r>
            <w:r>
              <w:t xml:space="preserve">deutschsprachiger </w:t>
            </w:r>
          </w:p>
          <w:p w14:paraId="7E587B6F" w14:textId="75456A63" w:rsidR="007D37B8" w:rsidRDefault="001F020E">
            <w:pPr>
              <w:spacing w:after="0"/>
            </w:pPr>
            <w:r>
              <w:t xml:space="preserve">Kanton </w:t>
            </w:r>
            <w:r>
              <w:t xml:space="preserve">im </w:t>
            </w:r>
            <w:r>
              <w:t xml:space="preserve">Nordosten </w:t>
            </w:r>
            <w:r>
              <w:t xml:space="preserve">der </w:t>
            </w:r>
            <w:r>
              <w:t xml:space="preserve">Schweiz. </w:t>
            </w:r>
            <w:r>
              <w:t xml:space="preserve">Der </w:t>
            </w:r>
          </w:p>
          <w:p w14:paraId="2384543A" w14:textId="62528370" w:rsidR="007D37B8" w:rsidRDefault="001F020E">
            <w:pPr>
              <w:spacing w:after="0"/>
            </w:pPr>
            <w:r>
              <w:t xml:space="preserve">Hauptort </w:t>
            </w:r>
            <w:r>
              <w:t xml:space="preserve">ist </w:t>
            </w:r>
            <w:r>
              <w:t xml:space="preserve">die </w:t>
            </w:r>
            <w:r>
              <w:t xml:space="preserve">gleichnamige </w:t>
            </w:r>
            <w:r>
              <w:t xml:space="preserve">Stadt </w:t>
            </w:r>
            <w:r>
              <w:t xml:space="preserve">Zürich. </w:t>
            </w:r>
          </w:p>
          <w:p w14:paraId="269FF523" w14:textId="0DBC3D4A" w:rsidR="007D37B8" w:rsidRDefault="001F020E">
            <w:pPr>
              <w:spacing w:after="0"/>
            </w:pPr>
            <w:r>
              <w:t xml:space="preserve">Andelfingen </w:t>
            </w:r>
            <w:r>
              <w:t xml:space="preserve">liegt </w:t>
            </w:r>
            <w:r>
              <w:t xml:space="preserve">auch </w:t>
            </w:r>
            <w:r>
              <w:t xml:space="preserve">im </w:t>
            </w:r>
            <w:r>
              <w:t xml:space="preserve">Kanton </w:t>
            </w:r>
            <w:r>
              <w:t xml:space="preserve">Zürich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FECE" w14:textId="3EB56BEC" w:rsidR="007D37B8" w:rsidRDefault="001F020E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 wp14:anchorId="54821542" wp14:editId="1D767213">
                  <wp:extent cx="904875" cy="904875"/>
                  <wp:effectExtent l="0" t="0" r="0" b="0"/>
                  <wp:docPr id="85" name="Picture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7D37B8" w14:paraId="521AEFF9" w14:textId="77777777">
        <w:trPr>
          <w:trHeight w:val="3427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2C866" w14:textId="26210CFD" w:rsidR="007D37B8" w:rsidRDefault="001F020E">
            <w:pPr>
              <w:spacing w:after="0"/>
              <w:ind w:right="248"/>
              <w:jc w:val="right"/>
            </w:pPr>
            <w:r>
              <w:rPr>
                <w:noProof/>
              </w:rPr>
              <w:drawing>
                <wp:inline distT="0" distB="0" distL="0" distR="0" wp14:anchorId="6403085C" wp14:editId="636499DF">
                  <wp:extent cx="1601470" cy="2026129"/>
                  <wp:effectExtent l="0" t="0" r="0" b="0"/>
                  <wp:docPr id="87" name="Picture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470" cy="2026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D2FC" w14:textId="3315A247" w:rsidR="007D37B8" w:rsidRDefault="001F020E">
            <w:pPr>
              <w:spacing w:after="0"/>
            </w:pPr>
            <w:r>
              <w:t xml:space="preserve">Der </w:t>
            </w:r>
            <w:r>
              <w:t xml:space="preserve">Tessin </w:t>
            </w:r>
            <w:r>
              <w:t xml:space="preserve">ist </w:t>
            </w:r>
            <w:r>
              <w:t xml:space="preserve">der </w:t>
            </w:r>
            <w:r>
              <w:t xml:space="preserve">südlichste </w:t>
            </w:r>
            <w:r>
              <w:t xml:space="preserve">Kanton </w:t>
            </w:r>
            <w:r>
              <w:t xml:space="preserve">und </w:t>
            </w:r>
            <w:r>
              <w:t xml:space="preserve">dort </w:t>
            </w:r>
          </w:p>
          <w:p w14:paraId="2C70F6E6" w14:textId="69FEB984" w:rsidR="007D37B8" w:rsidRDefault="001F020E">
            <w:pPr>
              <w:spacing w:after="0"/>
            </w:pPr>
            <w:r>
              <w:t xml:space="preserve">spricht </w:t>
            </w:r>
            <w:r>
              <w:t xml:space="preserve">man </w:t>
            </w:r>
            <w:r>
              <w:t xml:space="preserve">italienisch.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97DF" w14:textId="223159DA" w:rsidR="007D37B8" w:rsidRDefault="001F020E">
            <w:pPr>
              <w:spacing w:after="0"/>
              <w:ind w:right="15"/>
              <w:jc w:val="right"/>
            </w:pPr>
            <w:r>
              <w:rPr>
                <w:noProof/>
              </w:rPr>
              <w:drawing>
                <wp:inline distT="0" distB="0" distL="0" distR="0" wp14:anchorId="256FE1CC" wp14:editId="50360428">
                  <wp:extent cx="905256" cy="905256"/>
                  <wp:effectExtent l="0" t="0" r="0" b="0"/>
                  <wp:docPr id="40" name="Pictur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6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7D37B8" w14:paraId="4C69423E" w14:textId="77777777">
        <w:trPr>
          <w:trHeight w:val="3389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4F281" w14:textId="6811BC3C" w:rsidR="007D37B8" w:rsidRDefault="001F020E">
            <w:pPr>
              <w:spacing w:after="0"/>
              <w:ind w:right="160"/>
              <w:jc w:val="right"/>
            </w:pPr>
            <w:r>
              <w:rPr>
                <w:noProof/>
              </w:rPr>
              <w:drawing>
                <wp:inline distT="0" distB="0" distL="0" distR="0" wp14:anchorId="434A6373" wp14:editId="17D6025B">
                  <wp:extent cx="1655445" cy="2000929"/>
                  <wp:effectExtent l="0" t="0" r="0" b="0"/>
                  <wp:docPr id="89" name="Picture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445" cy="2000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30E8" w14:textId="0187BA8F" w:rsidR="007D37B8" w:rsidRDefault="001F020E">
            <w:pPr>
              <w:spacing w:after="0"/>
            </w:pPr>
            <w:r>
              <w:t xml:space="preserve">Der </w:t>
            </w:r>
            <w:r>
              <w:t xml:space="preserve">Kanton </w:t>
            </w:r>
            <w:r>
              <w:t xml:space="preserve">Schaffhausen </w:t>
            </w:r>
            <w:r>
              <w:t xml:space="preserve">ist </w:t>
            </w:r>
            <w:r>
              <w:t xml:space="preserve">der </w:t>
            </w:r>
            <w:r>
              <w:t xml:space="preserve">nördlichste </w:t>
            </w:r>
          </w:p>
          <w:p w14:paraId="5EC8F970" w14:textId="0835E315" w:rsidR="007D37B8" w:rsidRDefault="001F020E">
            <w:pPr>
              <w:spacing w:after="0"/>
            </w:pPr>
            <w:r>
              <w:t xml:space="preserve">Kanton </w:t>
            </w:r>
            <w:r>
              <w:t xml:space="preserve">und </w:t>
            </w:r>
            <w:r>
              <w:t xml:space="preserve">einer </w:t>
            </w:r>
            <w:r>
              <w:t xml:space="preserve">der </w:t>
            </w:r>
            <w:r>
              <w:t xml:space="preserve">schönsten </w:t>
            </w:r>
            <w:r>
              <w:t xml:space="preserve">in </w:t>
            </w:r>
            <w:r>
              <w:t xml:space="preserve">der </w:t>
            </w:r>
          </w:p>
          <w:p w14:paraId="5F1630A0" w14:textId="63C65845" w:rsidR="007D37B8" w:rsidRDefault="001F020E">
            <w:pPr>
              <w:spacing w:after="0"/>
            </w:pPr>
            <w:r>
              <w:t xml:space="preserve">Schweiz.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5C63" w14:textId="53914561" w:rsidR="007D37B8" w:rsidRDefault="001F020E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 wp14:anchorId="08250CCB" wp14:editId="10686FE9">
                  <wp:extent cx="904875" cy="904875"/>
                  <wp:effectExtent l="0" t="0" r="0" b="0"/>
                  <wp:docPr id="91" name="Picture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7D1F1D29" w14:textId="0FAFD159" w:rsidR="007D37B8" w:rsidRDefault="001F020E">
      <w:pPr>
        <w:spacing w:after="161"/>
        <w:ind w:left="-5" w:hanging="10"/>
      </w:pPr>
      <w:r>
        <w:rPr>
          <w:b/>
          <w:sz w:val="28"/>
        </w:rPr>
        <w:t xml:space="preserve"> </w:t>
      </w:r>
    </w:p>
    <w:p w14:paraId="0A36088F" w14:textId="7898F90F" w:rsidR="001F020E" w:rsidRDefault="001F020E" w:rsidP="001F020E">
      <w:pPr>
        <w:spacing w:after="106"/>
        <w:ind w:left="-5" w:hanging="1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5616D13" wp14:editId="484EC9CD">
            <wp:simplePos x="0" y="0"/>
            <wp:positionH relativeFrom="column">
              <wp:posOffset>2542540</wp:posOffset>
            </wp:positionH>
            <wp:positionV relativeFrom="paragraph">
              <wp:posOffset>66675</wp:posOffset>
            </wp:positionV>
            <wp:extent cx="3721735" cy="1798320"/>
            <wp:effectExtent l="0" t="0" r="0" b="508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73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 xml:space="preserve">Erstellen </w:t>
      </w:r>
      <w:r>
        <w:rPr>
          <w:b/>
          <w:sz w:val="28"/>
        </w:rPr>
        <w:t xml:space="preserve">von </w:t>
      </w:r>
      <w:r>
        <w:rPr>
          <w:b/>
          <w:sz w:val="28"/>
        </w:rPr>
        <w:t xml:space="preserve">QR </w:t>
      </w:r>
      <w:r>
        <w:rPr>
          <w:b/>
          <w:sz w:val="28"/>
        </w:rPr>
        <w:t xml:space="preserve">Codes </w:t>
      </w:r>
    </w:p>
    <w:p w14:paraId="20AA6ECB" w14:textId="4ECF1F45" w:rsidR="007D37B8" w:rsidRDefault="001F020E" w:rsidP="001F020E">
      <w:pPr>
        <w:pStyle w:val="Listenabsatz"/>
        <w:numPr>
          <w:ilvl w:val="0"/>
          <w:numId w:val="1"/>
        </w:numPr>
        <w:spacing w:after="106"/>
      </w:pPr>
      <w:r>
        <w:t xml:space="preserve">Website </w:t>
      </w:r>
      <w:r w:rsidRPr="001F020E">
        <w:rPr>
          <w:color w:val="0000FF"/>
          <w:u w:val="single" w:color="0000FF"/>
        </w:rPr>
        <w:t>http://goqr.me/</w:t>
      </w:r>
      <w:r>
        <w:t xml:space="preserve"> </w:t>
      </w:r>
      <w:r>
        <w:t xml:space="preserve">aufrufen.     </w:t>
      </w:r>
    </w:p>
    <w:p w14:paraId="456937EA" w14:textId="53B1FFDA" w:rsidR="007D37B8" w:rsidRDefault="001F020E" w:rsidP="001F020E">
      <w:pPr>
        <w:pStyle w:val="Listenabsatz"/>
        <w:numPr>
          <w:ilvl w:val="0"/>
          <w:numId w:val="1"/>
        </w:numPr>
        <w:spacing w:after="159" w:line="263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97124" wp14:editId="1E95E4B8">
                <wp:simplePos x="0" y="0"/>
                <wp:positionH relativeFrom="column">
                  <wp:posOffset>2730500</wp:posOffset>
                </wp:positionH>
                <wp:positionV relativeFrom="paragraph">
                  <wp:posOffset>62230</wp:posOffset>
                </wp:positionV>
                <wp:extent cx="288290" cy="284480"/>
                <wp:effectExtent l="12700" t="12700" r="29210" b="2032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2844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65AD4" id="Rechteck 2" o:spid="_x0000_s1026" style="position:absolute;margin-left:215pt;margin-top:4.9pt;width:22.7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" filled="f" strokecolor="red" strokeweight="3pt"/>
            </w:pict>
          </mc:Fallback>
        </mc:AlternateContent>
      </w:r>
      <w:r>
        <w:t xml:space="preserve">Auf das Symbol «Text» </w:t>
      </w:r>
      <w:r>
        <w:t>wechseln.</w:t>
      </w:r>
    </w:p>
    <w:p w14:paraId="70C75329" w14:textId="592FD1FB" w:rsidR="001F020E" w:rsidRDefault="001F020E" w:rsidP="001F020E">
      <w:pPr>
        <w:pStyle w:val="Listenabsatz"/>
        <w:numPr>
          <w:ilvl w:val="0"/>
          <w:numId w:val="1"/>
        </w:numPr>
        <w:spacing w:after="159" w:line="263" w:lineRule="auto"/>
      </w:pPr>
      <w:r>
        <w:t xml:space="preserve">Text oder </w:t>
      </w:r>
      <w:r>
        <w:t xml:space="preserve">Link </w:t>
      </w:r>
      <w:r>
        <w:t xml:space="preserve">eingeben </w:t>
      </w:r>
    </w:p>
    <w:p w14:paraId="4DE1CF01" w14:textId="7385575D" w:rsidR="007D37B8" w:rsidRDefault="001F020E" w:rsidP="001F020E">
      <w:pPr>
        <w:pStyle w:val="Listenabsatz"/>
        <w:numPr>
          <w:ilvl w:val="0"/>
          <w:numId w:val="1"/>
        </w:numPr>
        <w:spacing w:after="159" w:line="263" w:lineRule="auto"/>
      </w:pPr>
      <w:r>
        <w:t>Klick auf Download</w:t>
      </w:r>
    </w:p>
    <w:p w14:paraId="5D759194" w14:textId="1D518249" w:rsidR="001F020E" w:rsidRDefault="001F020E" w:rsidP="001F020E">
      <w:pPr>
        <w:pStyle w:val="Listenabsatz"/>
        <w:numPr>
          <w:ilvl w:val="0"/>
          <w:numId w:val="1"/>
        </w:numPr>
        <w:spacing w:after="159" w:line="263" w:lineRule="auto"/>
      </w:pPr>
      <w:r>
        <w:t>Dann «JPEG» auswählen</w:t>
      </w:r>
    </w:p>
    <w:p w14:paraId="5AFFE44A" w14:textId="79C17818" w:rsidR="001F020E" w:rsidRDefault="001F020E" w:rsidP="001F020E">
      <w:pPr>
        <w:pStyle w:val="Listenabsatz"/>
        <w:numPr>
          <w:ilvl w:val="0"/>
          <w:numId w:val="1"/>
        </w:numPr>
        <w:spacing w:after="159" w:line="263" w:lineRule="auto"/>
      </w:pPr>
      <w:r>
        <w:t>Der QR-Code wird heruntergeladen</w:t>
      </w:r>
    </w:p>
    <w:p w14:paraId="2B2E1514" w14:textId="74113D4E" w:rsidR="007D37B8" w:rsidRDefault="001F020E">
      <w:pPr>
        <w:spacing w:after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9D411" wp14:editId="055AC1E4">
                <wp:simplePos x="0" y="0"/>
                <wp:positionH relativeFrom="column">
                  <wp:posOffset>2570480</wp:posOffset>
                </wp:positionH>
                <wp:positionV relativeFrom="paragraph">
                  <wp:posOffset>1785620</wp:posOffset>
                </wp:positionV>
                <wp:extent cx="337820" cy="223520"/>
                <wp:effectExtent l="12700" t="12700" r="30480" b="3048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2235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2F8D5" id="Rechteck 5" o:spid="_x0000_s1026" style="position:absolute;margin-left:202.4pt;margin-top:140.6pt;width:26.6pt;height:1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" filled="f" strokecolor="red" strokeweight="3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D4897A3" wp14:editId="5072C9F3">
            <wp:simplePos x="0" y="0"/>
            <wp:positionH relativeFrom="column">
              <wp:posOffset>104140</wp:posOffset>
            </wp:positionH>
            <wp:positionV relativeFrom="paragraph">
              <wp:posOffset>950595</wp:posOffset>
            </wp:positionV>
            <wp:extent cx="3501390" cy="1341120"/>
            <wp:effectExtent l="0" t="0" r="3810" b="508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139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D9DE61" wp14:editId="121F36B0">
                <wp:simplePos x="0" y="0"/>
                <wp:positionH relativeFrom="column">
                  <wp:posOffset>5283200</wp:posOffset>
                </wp:positionH>
                <wp:positionV relativeFrom="paragraph">
                  <wp:posOffset>341630</wp:posOffset>
                </wp:positionV>
                <wp:extent cx="878840" cy="204470"/>
                <wp:effectExtent l="12700" t="12700" r="22860" b="2413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" cy="2044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C0A0B" id="Rechteck 3" o:spid="_x0000_s1026" style="position:absolute;margin-left:416pt;margin-top:26.9pt;width:69.2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" filled="f" strokecolor="red" strokeweight="3pt"/>
            </w:pict>
          </mc:Fallback>
        </mc:AlternateContent>
      </w:r>
      <w:r>
        <w:t xml:space="preserve"> </w:t>
      </w:r>
    </w:p>
    <w:sectPr w:rsidR="007D37B8">
      <w:pgSz w:w="11904" w:h="16838"/>
      <w:pgMar w:top="1425" w:right="1358" w:bottom="3348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F26A60"/>
    <w:multiLevelType w:val="hybridMultilevel"/>
    <w:tmpl w:val="4724965A"/>
    <w:lvl w:ilvl="0" w:tplc="0407000F">
      <w:start w:val="1"/>
      <w:numFmt w:val="decimal"/>
      <w:lvlText w:val="%1."/>
      <w:lvlJc w:val="left"/>
      <w:pPr>
        <w:ind w:left="705" w:hanging="360"/>
      </w:pPr>
    </w:lvl>
    <w:lvl w:ilvl="1" w:tplc="04070019" w:tentative="1">
      <w:start w:val="1"/>
      <w:numFmt w:val="lowerLetter"/>
      <w:lvlText w:val="%2."/>
      <w:lvlJc w:val="left"/>
      <w:pPr>
        <w:ind w:left="1425" w:hanging="360"/>
      </w:pPr>
    </w:lvl>
    <w:lvl w:ilvl="2" w:tplc="0407001B" w:tentative="1">
      <w:start w:val="1"/>
      <w:numFmt w:val="lowerRoman"/>
      <w:lvlText w:val="%3."/>
      <w:lvlJc w:val="right"/>
      <w:pPr>
        <w:ind w:left="2145" w:hanging="180"/>
      </w:pPr>
    </w:lvl>
    <w:lvl w:ilvl="3" w:tplc="0407000F" w:tentative="1">
      <w:start w:val="1"/>
      <w:numFmt w:val="decimal"/>
      <w:lvlText w:val="%4."/>
      <w:lvlJc w:val="left"/>
      <w:pPr>
        <w:ind w:left="2865" w:hanging="360"/>
      </w:pPr>
    </w:lvl>
    <w:lvl w:ilvl="4" w:tplc="04070019" w:tentative="1">
      <w:start w:val="1"/>
      <w:numFmt w:val="lowerLetter"/>
      <w:lvlText w:val="%5."/>
      <w:lvlJc w:val="left"/>
      <w:pPr>
        <w:ind w:left="3585" w:hanging="360"/>
      </w:pPr>
    </w:lvl>
    <w:lvl w:ilvl="5" w:tplc="0407001B" w:tentative="1">
      <w:start w:val="1"/>
      <w:numFmt w:val="lowerRoman"/>
      <w:lvlText w:val="%6."/>
      <w:lvlJc w:val="right"/>
      <w:pPr>
        <w:ind w:left="4305" w:hanging="180"/>
      </w:pPr>
    </w:lvl>
    <w:lvl w:ilvl="6" w:tplc="0407000F" w:tentative="1">
      <w:start w:val="1"/>
      <w:numFmt w:val="decimal"/>
      <w:lvlText w:val="%7."/>
      <w:lvlJc w:val="left"/>
      <w:pPr>
        <w:ind w:left="5025" w:hanging="360"/>
      </w:pPr>
    </w:lvl>
    <w:lvl w:ilvl="7" w:tplc="04070019" w:tentative="1">
      <w:start w:val="1"/>
      <w:numFmt w:val="lowerLetter"/>
      <w:lvlText w:val="%8."/>
      <w:lvlJc w:val="left"/>
      <w:pPr>
        <w:ind w:left="5745" w:hanging="360"/>
      </w:pPr>
    </w:lvl>
    <w:lvl w:ilvl="8" w:tplc="0407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B8"/>
    <w:rsid w:val="001F020E"/>
    <w:rsid w:val="007D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85097F"/>
  <w15:docId w15:val="{11228643-C6A1-914D-B3A1-E8AEC973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1F0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537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Werkstatt_Geographie_QR_CODE_Beispiel</dc:title>
  <dc:subject/>
  <dc:creator>Dieter Baach</dc:creator>
  <cp:keywords/>
  <cp:lastModifiedBy>Dieter Baach (ICT)</cp:lastModifiedBy>
  <cp:revision>2</cp:revision>
  <dcterms:created xsi:type="dcterms:W3CDTF">2020-09-28T08:28:00Z</dcterms:created>
  <dcterms:modified xsi:type="dcterms:W3CDTF">2020-09-28T08:28:00Z</dcterms:modified>
</cp:coreProperties>
</file>